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77D" w:rsidRPr="009829B8" w:rsidRDefault="005B677D" w:rsidP="005B677D">
      <w:pPr>
        <w:jc w:val="center"/>
        <w:rPr>
          <w:sz w:val="26"/>
          <w:szCs w:val="26"/>
        </w:rPr>
      </w:pPr>
      <w:r w:rsidRPr="00F540FD">
        <w:rPr>
          <w:sz w:val="26"/>
          <w:szCs w:val="26"/>
        </w:rPr>
        <w:t xml:space="preserve">Заключение № </w:t>
      </w:r>
      <w:r w:rsidR="000304A5" w:rsidRPr="004144BB">
        <w:rPr>
          <w:sz w:val="26"/>
          <w:szCs w:val="26"/>
        </w:rPr>
        <w:t>37</w:t>
      </w:r>
      <w:r w:rsidRPr="00F540FD">
        <w:rPr>
          <w:sz w:val="26"/>
          <w:szCs w:val="26"/>
        </w:rPr>
        <w:t>/А</w:t>
      </w:r>
    </w:p>
    <w:p w:rsidR="005B677D" w:rsidRDefault="005B677D" w:rsidP="005B677D">
      <w:pPr>
        <w:ind w:firstLine="708"/>
        <w:jc w:val="center"/>
        <w:rPr>
          <w:sz w:val="26"/>
          <w:szCs w:val="26"/>
        </w:rPr>
      </w:pPr>
      <w:r w:rsidRPr="00D66084">
        <w:rPr>
          <w:sz w:val="26"/>
          <w:szCs w:val="26"/>
        </w:rPr>
        <w:t>на проект постановления администрации города</w:t>
      </w:r>
    </w:p>
    <w:p w:rsidR="005B677D" w:rsidRDefault="005B677D" w:rsidP="005B677D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«О внесении изменений в постановление администрации города </w:t>
      </w:r>
    </w:p>
    <w:p w:rsidR="005B677D" w:rsidRDefault="005B677D" w:rsidP="005B677D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304A5" w:rsidRPr="000304A5">
        <w:rPr>
          <w:sz w:val="26"/>
          <w:szCs w:val="26"/>
        </w:rPr>
        <w:t>24</w:t>
      </w:r>
      <w:r w:rsidR="000304A5">
        <w:rPr>
          <w:sz w:val="26"/>
          <w:szCs w:val="26"/>
        </w:rPr>
        <w:t>.</w:t>
      </w:r>
      <w:r w:rsidR="000304A5" w:rsidRPr="000304A5">
        <w:rPr>
          <w:sz w:val="26"/>
          <w:szCs w:val="26"/>
        </w:rPr>
        <w:t>07</w:t>
      </w:r>
      <w:r w:rsidR="000304A5">
        <w:rPr>
          <w:sz w:val="26"/>
          <w:szCs w:val="26"/>
        </w:rPr>
        <w:t>.</w:t>
      </w:r>
      <w:r w:rsidR="000304A5" w:rsidRPr="000304A5">
        <w:rPr>
          <w:sz w:val="26"/>
          <w:szCs w:val="26"/>
        </w:rPr>
        <w:t>2017</w:t>
      </w:r>
      <w:r>
        <w:rPr>
          <w:sz w:val="26"/>
          <w:szCs w:val="26"/>
        </w:rPr>
        <w:t xml:space="preserve"> № </w:t>
      </w:r>
      <w:r w:rsidR="000304A5" w:rsidRPr="000304A5">
        <w:rPr>
          <w:sz w:val="26"/>
          <w:szCs w:val="26"/>
        </w:rPr>
        <w:t>189</w:t>
      </w:r>
      <w:r>
        <w:rPr>
          <w:sz w:val="26"/>
          <w:szCs w:val="26"/>
        </w:rPr>
        <w:t>-па</w:t>
      </w:r>
      <w:r w:rsidRPr="00D6608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«Об утверждении </w:t>
      </w:r>
      <w:r w:rsidR="000304A5">
        <w:rPr>
          <w:sz w:val="26"/>
          <w:szCs w:val="26"/>
        </w:rPr>
        <w:t>П</w:t>
      </w:r>
      <w:r>
        <w:rPr>
          <w:sz w:val="26"/>
          <w:szCs w:val="26"/>
        </w:rPr>
        <w:t>оложения о предоставлении</w:t>
      </w:r>
      <w:r w:rsidR="000304A5">
        <w:rPr>
          <w:sz w:val="26"/>
          <w:szCs w:val="26"/>
        </w:rPr>
        <w:t xml:space="preserve"> субсидий на возмещение недополученных доходов</w:t>
      </w:r>
      <w:r w:rsidR="0086503E">
        <w:rPr>
          <w:sz w:val="26"/>
          <w:szCs w:val="26"/>
        </w:rPr>
        <w:t>,</w:t>
      </w:r>
      <w:r w:rsidR="000304A5">
        <w:rPr>
          <w:sz w:val="26"/>
          <w:szCs w:val="26"/>
        </w:rPr>
        <w:t xml:space="preserve"> организациям, предоставляющим населению услуги бань по тарифам, не обеспечивающим возмещение издержек</w:t>
      </w:r>
      <w:r>
        <w:rPr>
          <w:sz w:val="26"/>
          <w:szCs w:val="26"/>
        </w:rPr>
        <w:t>»</w:t>
      </w:r>
    </w:p>
    <w:p w:rsidR="000304A5" w:rsidRPr="00D66084" w:rsidRDefault="000304A5" w:rsidP="005B677D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>(в ред. от 10.08.2018 № 238-па)</w:t>
      </w:r>
    </w:p>
    <w:p w:rsidR="005B677D" w:rsidRPr="00D66084" w:rsidRDefault="005B677D" w:rsidP="005B677D">
      <w:pPr>
        <w:jc w:val="center"/>
        <w:rPr>
          <w:sz w:val="26"/>
          <w:szCs w:val="26"/>
        </w:rPr>
      </w:pPr>
    </w:p>
    <w:p w:rsidR="005B677D" w:rsidRPr="00D66084" w:rsidRDefault="005B677D" w:rsidP="005B677D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>г. Пыть-Ях</w:t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  <w:t xml:space="preserve">      </w:t>
      </w:r>
      <w:r>
        <w:rPr>
          <w:sz w:val="26"/>
          <w:szCs w:val="26"/>
        </w:rPr>
        <w:t xml:space="preserve">              </w:t>
      </w:r>
      <w:r w:rsidRPr="00D66084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 xml:space="preserve"> </w:t>
      </w:r>
      <w:r w:rsidRPr="00D6608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</w:t>
      </w:r>
      <w:r w:rsidR="000371E5">
        <w:rPr>
          <w:sz w:val="26"/>
          <w:szCs w:val="26"/>
        </w:rPr>
        <w:t>31</w:t>
      </w:r>
      <w:r w:rsidR="000304A5">
        <w:rPr>
          <w:sz w:val="26"/>
          <w:szCs w:val="26"/>
        </w:rPr>
        <w:t>.0</w:t>
      </w:r>
      <w:r w:rsidR="000371E5">
        <w:rPr>
          <w:sz w:val="26"/>
          <w:szCs w:val="26"/>
        </w:rPr>
        <w:t>7</w:t>
      </w:r>
      <w:r>
        <w:rPr>
          <w:sz w:val="26"/>
          <w:szCs w:val="26"/>
        </w:rPr>
        <w:t>.2020</w:t>
      </w:r>
    </w:p>
    <w:p w:rsidR="005B677D" w:rsidRPr="00D66084" w:rsidRDefault="005B677D" w:rsidP="005B677D">
      <w:pPr>
        <w:jc w:val="both"/>
        <w:rPr>
          <w:sz w:val="26"/>
          <w:szCs w:val="26"/>
        </w:rPr>
      </w:pPr>
    </w:p>
    <w:p w:rsidR="005B677D" w:rsidRDefault="005B677D" w:rsidP="000304A5">
      <w:pPr>
        <w:ind w:firstLine="708"/>
        <w:jc w:val="both"/>
        <w:rPr>
          <w:sz w:val="26"/>
          <w:szCs w:val="26"/>
        </w:rPr>
      </w:pPr>
      <w:r w:rsidRPr="00EF5963">
        <w:rPr>
          <w:sz w:val="26"/>
          <w:szCs w:val="26"/>
        </w:rPr>
        <w:t>Счетно-контрольной палатой горо</w:t>
      </w:r>
      <w:r>
        <w:rPr>
          <w:sz w:val="26"/>
          <w:szCs w:val="26"/>
        </w:rPr>
        <w:t>да Пыть-Яха на основании п. 3.1</w:t>
      </w:r>
      <w:r w:rsidRPr="00EF5963">
        <w:rPr>
          <w:sz w:val="26"/>
          <w:szCs w:val="26"/>
        </w:rPr>
        <w:t xml:space="preserve"> раздела 3 Плана работы Счетно-контрольно</w:t>
      </w:r>
      <w:r>
        <w:rPr>
          <w:sz w:val="26"/>
          <w:szCs w:val="26"/>
        </w:rPr>
        <w:t>й палаты города Пыть-Яха на 2020</w:t>
      </w:r>
      <w:r w:rsidRPr="00EF5963">
        <w:rPr>
          <w:sz w:val="26"/>
          <w:szCs w:val="26"/>
        </w:rPr>
        <w:t xml:space="preserve"> год, в соответствии с требованиями Бюджетного кодекса РФ, ст. 8 Положения о Счетно-контрольной палате города Пыть-Яха, утвержденного решением Думы города</w:t>
      </w:r>
      <w:r>
        <w:rPr>
          <w:sz w:val="26"/>
          <w:szCs w:val="26"/>
        </w:rPr>
        <w:t xml:space="preserve"> от 29.11.2016 № 34, проведена </w:t>
      </w:r>
      <w:r w:rsidRPr="00EF5963">
        <w:rPr>
          <w:sz w:val="26"/>
          <w:szCs w:val="26"/>
        </w:rPr>
        <w:t>экспертиза проекта постановлени</w:t>
      </w:r>
      <w:r>
        <w:rPr>
          <w:sz w:val="26"/>
          <w:szCs w:val="26"/>
        </w:rPr>
        <w:t xml:space="preserve">я администрации города Пыть-Яха </w:t>
      </w:r>
      <w:r w:rsidR="000304A5">
        <w:rPr>
          <w:sz w:val="26"/>
          <w:szCs w:val="26"/>
        </w:rPr>
        <w:t xml:space="preserve">«О внесении изменений в постановление администрации города от </w:t>
      </w:r>
      <w:r w:rsidR="000304A5" w:rsidRPr="000304A5">
        <w:rPr>
          <w:sz w:val="26"/>
          <w:szCs w:val="26"/>
        </w:rPr>
        <w:t>24</w:t>
      </w:r>
      <w:r w:rsidR="000304A5">
        <w:rPr>
          <w:sz w:val="26"/>
          <w:szCs w:val="26"/>
        </w:rPr>
        <w:t>.</w:t>
      </w:r>
      <w:r w:rsidR="000304A5" w:rsidRPr="000304A5">
        <w:rPr>
          <w:sz w:val="26"/>
          <w:szCs w:val="26"/>
        </w:rPr>
        <w:t>07</w:t>
      </w:r>
      <w:r w:rsidR="000304A5">
        <w:rPr>
          <w:sz w:val="26"/>
          <w:szCs w:val="26"/>
        </w:rPr>
        <w:t>.</w:t>
      </w:r>
      <w:r w:rsidR="000304A5" w:rsidRPr="000304A5">
        <w:rPr>
          <w:sz w:val="26"/>
          <w:szCs w:val="26"/>
        </w:rPr>
        <w:t>2017</w:t>
      </w:r>
      <w:r w:rsidR="000304A5">
        <w:rPr>
          <w:sz w:val="26"/>
          <w:szCs w:val="26"/>
        </w:rPr>
        <w:t xml:space="preserve"> № </w:t>
      </w:r>
      <w:r w:rsidR="000304A5" w:rsidRPr="000304A5">
        <w:rPr>
          <w:sz w:val="26"/>
          <w:szCs w:val="26"/>
        </w:rPr>
        <w:t>189</w:t>
      </w:r>
      <w:r w:rsidR="000304A5">
        <w:rPr>
          <w:sz w:val="26"/>
          <w:szCs w:val="26"/>
        </w:rPr>
        <w:t>-па</w:t>
      </w:r>
      <w:r w:rsidR="000304A5" w:rsidRPr="00D66084">
        <w:rPr>
          <w:sz w:val="26"/>
          <w:szCs w:val="26"/>
        </w:rPr>
        <w:t xml:space="preserve"> </w:t>
      </w:r>
      <w:r w:rsidR="000304A5">
        <w:rPr>
          <w:sz w:val="26"/>
          <w:szCs w:val="26"/>
        </w:rPr>
        <w:t>«Об утверждении Положения о предоставлении субсидий на возмещение недополученных доходов</w:t>
      </w:r>
      <w:r w:rsidR="001D4ABD">
        <w:rPr>
          <w:sz w:val="26"/>
          <w:szCs w:val="26"/>
        </w:rPr>
        <w:t>,</w:t>
      </w:r>
      <w:r w:rsidR="000304A5">
        <w:rPr>
          <w:sz w:val="26"/>
          <w:szCs w:val="26"/>
        </w:rPr>
        <w:t xml:space="preserve"> организациям, предоставляющим населению услуги бань по тарифам, не обеспечивающим возмещение издержек» (в ред. от 10.08.2018 № 238-па) </w:t>
      </w:r>
      <w:r>
        <w:rPr>
          <w:sz w:val="26"/>
          <w:szCs w:val="26"/>
        </w:rPr>
        <w:t>(далее – п</w:t>
      </w:r>
      <w:r w:rsidRPr="00EF5963">
        <w:rPr>
          <w:sz w:val="26"/>
          <w:szCs w:val="26"/>
        </w:rPr>
        <w:t>роект постановления).</w:t>
      </w:r>
    </w:p>
    <w:p w:rsidR="000304A5" w:rsidRDefault="005B677D" w:rsidP="005B677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Счетно-контрольную палату проект постановления поступил </w:t>
      </w:r>
      <w:r w:rsidR="000304A5">
        <w:rPr>
          <w:sz w:val="26"/>
          <w:szCs w:val="26"/>
        </w:rPr>
        <w:t>29.07</w:t>
      </w:r>
      <w:r>
        <w:rPr>
          <w:sz w:val="26"/>
          <w:szCs w:val="26"/>
        </w:rPr>
        <w:t>.2020. К проекту постановления приложена пояснительная записка,</w:t>
      </w:r>
      <w:r w:rsidR="000304A5">
        <w:rPr>
          <w:sz w:val="26"/>
          <w:szCs w:val="26"/>
        </w:rPr>
        <w:t xml:space="preserve"> проект </w:t>
      </w:r>
      <w:r>
        <w:rPr>
          <w:sz w:val="26"/>
          <w:szCs w:val="26"/>
        </w:rPr>
        <w:t>заключения о проведении антикоррупционной экспертизы правового акта</w:t>
      </w:r>
      <w:r w:rsidR="000304A5">
        <w:rPr>
          <w:sz w:val="26"/>
          <w:szCs w:val="26"/>
        </w:rPr>
        <w:t>.</w:t>
      </w:r>
    </w:p>
    <w:p w:rsidR="005B677D" w:rsidRPr="0051467D" w:rsidRDefault="005B677D" w:rsidP="005B677D">
      <w:pPr>
        <w:ind w:firstLine="709"/>
        <w:jc w:val="both"/>
        <w:rPr>
          <w:sz w:val="26"/>
          <w:szCs w:val="26"/>
        </w:rPr>
      </w:pPr>
      <w:r w:rsidRPr="0051467D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171B69" w:rsidRDefault="005B677D" w:rsidP="00171B69">
      <w:pPr>
        <w:numPr>
          <w:ilvl w:val="0"/>
          <w:numId w:val="1"/>
        </w:numPr>
        <w:tabs>
          <w:tab w:val="left" w:pos="142"/>
        </w:tabs>
        <w:jc w:val="both"/>
        <w:rPr>
          <w:sz w:val="26"/>
          <w:szCs w:val="26"/>
        </w:rPr>
      </w:pPr>
      <w:r w:rsidRPr="0051467D">
        <w:rPr>
          <w:sz w:val="26"/>
          <w:szCs w:val="26"/>
        </w:rPr>
        <w:t>Бюджетный кодекс РФ</w:t>
      </w:r>
      <w:r w:rsidR="00171B69">
        <w:rPr>
          <w:sz w:val="26"/>
          <w:szCs w:val="26"/>
        </w:rPr>
        <w:t xml:space="preserve"> (далее – БК РФ)</w:t>
      </w:r>
      <w:r w:rsidRPr="0051467D">
        <w:rPr>
          <w:sz w:val="26"/>
          <w:szCs w:val="26"/>
        </w:rPr>
        <w:t>;</w:t>
      </w:r>
    </w:p>
    <w:p w:rsidR="005B677D" w:rsidRDefault="000304A5" w:rsidP="005B677D">
      <w:pPr>
        <w:tabs>
          <w:tab w:val="left" w:pos="142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2</w:t>
      </w:r>
      <w:r w:rsidR="005B677D" w:rsidRPr="0051467D">
        <w:rPr>
          <w:sz w:val="26"/>
          <w:szCs w:val="26"/>
        </w:rPr>
        <w:t>.</w:t>
      </w:r>
      <w:r w:rsidR="005B677D">
        <w:rPr>
          <w:sz w:val="26"/>
          <w:szCs w:val="26"/>
        </w:rPr>
        <w:t xml:space="preserve"> </w:t>
      </w:r>
      <w:r w:rsidR="005B677D" w:rsidRPr="0051467D">
        <w:rPr>
          <w:sz w:val="26"/>
          <w:szCs w:val="26"/>
        </w:rPr>
        <w:t xml:space="preserve">Федеральный закон от </w:t>
      </w:r>
      <w:r w:rsidR="005B677D">
        <w:rPr>
          <w:sz w:val="26"/>
          <w:szCs w:val="26"/>
        </w:rPr>
        <w:t>06.10.2003 №131-ФЗ</w:t>
      </w:r>
      <w:r w:rsidR="005B677D" w:rsidRPr="0051467D">
        <w:rPr>
          <w:sz w:val="26"/>
          <w:szCs w:val="26"/>
        </w:rPr>
        <w:t xml:space="preserve"> «</w:t>
      </w:r>
      <w:r w:rsidR="005B677D">
        <w:rPr>
          <w:sz w:val="26"/>
          <w:szCs w:val="26"/>
        </w:rPr>
        <w:t xml:space="preserve">Об общих принципах организации местного самоуправления в РФ» (далее – Федеральный закон от 06.10.2003 </w:t>
      </w:r>
      <w:r w:rsidR="005B677D" w:rsidRPr="0051467D">
        <w:rPr>
          <w:sz w:val="26"/>
          <w:szCs w:val="26"/>
        </w:rPr>
        <w:t xml:space="preserve">№ </w:t>
      </w:r>
      <w:r w:rsidR="005B677D">
        <w:rPr>
          <w:sz w:val="26"/>
          <w:szCs w:val="26"/>
        </w:rPr>
        <w:t>131</w:t>
      </w:r>
      <w:r w:rsidR="005B677D" w:rsidRPr="0051467D">
        <w:rPr>
          <w:sz w:val="26"/>
          <w:szCs w:val="26"/>
        </w:rPr>
        <w:t>-ФЗ);</w:t>
      </w:r>
    </w:p>
    <w:p w:rsidR="005B677D" w:rsidRDefault="005B677D" w:rsidP="005B677D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51467D">
        <w:rPr>
          <w:sz w:val="26"/>
          <w:szCs w:val="26"/>
        </w:rPr>
        <w:t xml:space="preserve">Постановление Правительства РФ от </w:t>
      </w:r>
      <w:r w:rsidR="000304A5">
        <w:rPr>
          <w:sz w:val="26"/>
          <w:szCs w:val="26"/>
        </w:rPr>
        <w:t>06.09.2016</w:t>
      </w:r>
      <w:r w:rsidRPr="0051467D">
        <w:rPr>
          <w:sz w:val="26"/>
          <w:szCs w:val="26"/>
        </w:rPr>
        <w:t xml:space="preserve"> № </w:t>
      </w:r>
      <w:r w:rsidR="002F72C0">
        <w:rPr>
          <w:sz w:val="26"/>
          <w:szCs w:val="26"/>
        </w:rPr>
        <w:t>887</w:t>
      </w:r>
      <w:r w:rsidRPr="0051467D">
        <w:rPr>
          <w:sz w:val="26"/>
          <w:szCs w:val="26"/>
        </w:rPr>
        <w:t xml:space="preserve"> «Об общих требованиях к нормативным правовым актам, муниципальным правовым актам,</w:t>
      </w:r>
      <w:r w:rsidR="002F72C0">
        <w:rPr>
          <w:sz w:val="26"/>
          <w:szCs w:val="26"/>
        </w:rPr>
        <w:t xml:space="preserve">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</w:t>
      </w:r>
      <w:r w:rsidRPr="0051467D">
        <w:rPr>
          <w:sz w:val="26"/>
          <w:szCs w:val="26"/>
        </w:rPr>
        <w:t xml:space="preserve">» (далее – постановление Правительства РФ </w:t>
      </w:r>
      <w:r>
        <w:rPr>
          <w:sz w:val="26"/>
          <w:szCs w:val="26"/>
        </w:rPr>
        <w:t xml:space="preserve">от </w:t>
      </w:r>
      <w:r w:rsidR="002F72C0">
        <w:rPr>
          <w:sz w:val="26"/>
          <w:szCs w:val="26"/>
        </w:rPr>
        <w:t>06.09.2016</w:t>
      </w:r>
      <w:r>
        <w:rPr>
          <w:sz w:val="26"/>
          <w:szCs w:val="26"/>
        </w:rPr>
        <w:t xml:space="preserve"> </w:t>
      </w:r>
      <w:r w:rsidRPr="0051467D">
        <w:rPr>
          <w:sz w:val="26"/>
          <w:szCs w:val="26"/>
        </w:rPr>
        <w:t xml:space="preserve">№ </w:t>
      </w:r>
      <w:r w:rsidR="002F72C0">
        <w:rPr>
          <w:sz w:val="26"/>
          <w:szCs w:val="26"/>
        </w:rPr>
        <w:t>887</w:t>
      </w:r>
      <w:r w:rsidRPr="0051467D">
        <w:rPr>
          <w:sz w:val="26"/>
          <w:szCs w:val="26"/>
        </w:rPr>
        <w:t>);</w:t>
      </w:r>
    </w:p>
    <w:p w:rsidR="00297DAF" w:rsidRDefault="00297DAF" w:rsidP="00297DAF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Pr="00297DAF">
        <w:rPr>
          <w:sz w:val="26"/>
          <w:szCs w:val="26"/>
        </w:rPr>
        <w:t xml:space="preserve">Постановление Правительства РФ от </w:t>
      </w:r>
      <w:r w:rsidR="002F72C0">
        <w:rPr>
          <w:sz w:val="26"/>
          <w:szCs w:val="26"/>
        </w:rPr>
        <w:t>12.09.2019</w:t>
      </w:r>
      <w:r w:rsidRPr="00297DAF">
        <w:rPr>
          <w:sz w:val="26"/>
          <w:szCs w:val="26"/>
        </w:rPr>
        <w:t xml:space="preserve"> № 1</w:t>
      </w:r>
      <w:r w:rsidR="002F72C0">
        <w:rPr>
          <w:sz w:val="26"/>
          <w:szCs w:val="26"/>
        </w:rPr>
        <w:t>187</w:t>
      </w:r>
      <w:r w:rsidRPr="00297DAF">
        <w:rPr>
          <w:sz w:val="26"/>
          <w:szCs w:val="26"/>
        </w:rPr>
        <w:t xml:space="preserve"> «О внесении изменений в общие требования к нормативным правовым актам и муниципальным правовым актам,</w:t>
      </w:r>
      <w:r w:rsidR="002F72C0">
        <w:rPr>
          <w:sz w:val="26"/>
          <w:szCs w:val="26"/>
        </w:rPr>
        <w:t xml:space="preserve"> регулирующим предоставление субсидий юридическим лицам (за исключением субсидий государственным (муниципальным) учреждениям</w:t>
      </w:r>
      <w:r w:rsidR="00F6774B">
        <w:rPr>
          <w:sz w:val="26"/>
          <w:szCs w:val="26"/>
        </w:rPr>
        <w:t>), индивидуальным предпринимателям, а также физическим лицам – производителям товаров, работ, услуг</w:t>
      </w:r>
      <w:r>
        <w:rPr>
          <w:sz w:val="26"/>
          <w:szCs w:val="26"/>
        </w:rPr>
        <w:t xml:space="preserve">» </w:t>
      </w:r>
      <w:r w:rsidRPr="00297DAF">
        <w:rPr>
          <w:sz w:val="26"/>
          <w:szCs w:val="26"/>
        </w:rPr>
        <w:t xml:space="preserve">(далее - постановление </w:t>
      </w:r>
      <w:r w:rsidR="00A71C34">
        <w:rPr>
          <w:sz w:val="26"/>
          <w:szCs w:val="26"/>
        </w:rPr>
        <w:t>П</w:t>
      </w:r>
      <w:r w:rsidRPr="00297DAF">
        <w:rPr>
          <w:sz w:val="26"/>
          <w:szCs w:val="26"/>
        </w:rPr>
        <w:t xml:space="preserve">равительства РФ от </w:t>
      </w:r>
      <w:r w:rsidR="00F6774B">
        <w:rPr>
          <w:sz w:val="26"/>
          <w:szCs w:val="26"/>
        </w:rPr>
        <w:t>12.09</w:t>
      </w:r>
      <w:r w:rsidRPr="00297DAF">
        <w:rPr>
          <w:sz w:val="26"/>
          <w:szCs w:val="26"/>
        </w:rPr>
        <w:t xml:space="preserve">.2019 № </w:t>
      </w:r>
      <w:r w:rsidR="00F6774B">
        <w:rPr>
          <w:sz w:val="26"/>
          <w:szCs w:val="26"/>
        </w:rPr>
        <w:t>1187</w:t>
      </w:r>
      <w:r w:rsidRPr="00297DAF">
        <w:rPr>
          <w:sz w:val="26"/>
          <w:szCs w:val="26"/>
        </w:rPr>
        <w:t>)</w:t>
      </w:r>
      <w:r w:rsidR="00962F5B">
        <w:rPr>
          <w:sz w:val="26"/>
          <w:szCs w:val="26"/>
        </w:rPr>
        <w:t xml:space="preserve">; </w:t>
      </w:r>
    </w:p>
    <w:p w:rsidR="00F6774B" w:rsidRDefault="00F6774B" w:rsidP="00297DAF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 Постановление администрации города Пыть-Яха</w:t>
      </w:r>
      <w:r w:rsidR="00D367B2">
        <w:rPr>
          <w:sz w:val="26"/>
          <w:szCs w:val="26"/>
        </w:rPr>
        <w:t xml:space="preserve"> от 10.12.2018 № 428-па «Об утверждении муниципальной программы «Социальное и демографическое развитие города Пыть-Яха» (далее постановление администрации от 10.12.2018 № 428-па);</w:t>
      </w:r>
    </w:p>
    <w:p w:rsidR="005B677D" w:rsidRDefault="00D367B2" w:rsidP="00297DAF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297DAF">
        <w:rPr>
          <w:sz w:val="26"/>
          <w:szCs w:val="26"/>
        </w:rPr>
        <w:t xml:space="preserve">. </w:t>
      </w:r>
      <w:r w:rsidR="005B677D">
        <w:rPr>
          <w:sz w:val="26"/>
          <w:szCs w:val="26"/>
        </w:rPr>
        <w:t>Устав города Пыть-Яха.</w:t>
      </w:r>
    </w:p>
    <w:p w:rsidR="005B677D" w:rsidRDefault="005B677D" w:rsidP="005B677D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ходе экспертизы п</w:t>
      </w:r>
      <w:r w:rsidRPr="00B50388">
        <w:rPr>
          <w:sz w:val="26"/>
          <w:szCs w:val="26"/>
        </w:rPr>
        <w:t xml:space="preserve">роекта постановления дополнительные документы и материалы не запрашивались, эксперты к проведению экспертизы не привлекались. </w:t>
      </w:r>
    </w:p>
    <w:p w:rsidR="005B677D" w:rsidRPr="00600F3A" w:rsidRDefault="005B677D" w:rsidP="005B677D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Постановлением администрации города от </w:t>
      </w:r>
      <w:r w:rsidR="00D367B2">
        <w:rPr>
          <w:sz w:val="26"/>
          <w:szCs w:val="26"/>
        </w:rPr>
        <w:t>24.07.2017</w:t>
      </w:r>
      <w:r w:rsidR="00171B69">
        <w:rPr>
          <w:sz w:val="26"/>
          <w:szCs w:val="26"/>
        </w:rPr>
        <w:t xml:space="preserve"> № </w:t>
      </w:r>
      <w:r w:rsidR="00D367B2">
        <w:rPr>
          <w:sz w:val="26"/>
          <w:szCs w:val="26"/>
        </w:rPr>
        <w:t>189</w:t>
      </w:r>
      <w:r>
        <w:rPr>
          <w:sz w:val="26"/>
          <w:szCs w:val="26"/>
        </w:rPr>
        <w:t>-па утвержден</w:t>
      </w:r>
      <w:r w:rsidR="00171B69">
        <w:rPr>
          <w:sz w:val="26"/>
          <w:szCs w:val="26"/>
        </w:rPr>
        <w:t xml:space="preserve">о </w:t>
      </w:r>
      <w:r w:rsidR="0086503E">
        <w:rPr>
          <w:sz w:val="26"/>
          <w:szCs w:val="26"/>
        </w:rPr>
        <w:t>П</w:t>
      </w:r>
      <w:r w:rsidR="00171B69">
        <w:rPr>
          <w:sz w:val="26"/>
          <w:szCs w:val="26"/>
        </w:rPr>
        <w:t xml:space="preserve">оложение о предоставлении </w:t>
      </w:r>
      <w:r w:rsidR="00D367B2">
        <w:rPr>
          <w:sz w:val="26"/>
          <w:szCs w:val="26"/>
        </w:rPr>
        <w:t>субсидий на возмещение недополученных доходов, организациям, предоставляющим населению услуги бань</w:t>
      </w:r>
      <w:r w:rsidR="00DA0961">
        <w:rPr>
          <w:sz w:val="26"/>
          <w:szCs w:val="26"/>
        </w:rPr>
        <w:t xml:space="preserve"> по тарифам, не обеспечивающим </w:t>
      </w:r>
      <w:r w:rsidR="00DA0961">
        <w:rPr>
          <w:sz w:val="26"/>
          <w:szCs w:val="26"/>
        </w:rPr>
        <w:lastRenderedPageBreak/>
        <w:t>возмещение издержек</w:t>
      </w:r>
      <w:r w:rsidR="00171B69">
        <w:rPr>
          <w:sz w:val="26"/>
          <w:szCs w:val="26"/>
        </w:rPr>
        <w:t xml:space="preserve"> (далее – Положение), </w:t>
      </w:r>
      <w:r>
        <w:rPr>
          <w:sz w:val="26"/>
          <w:szCs w:val="26"/>
        </w:rPr>
        <w:t>в который представленным п</w:t>
      </w:r>
      <w:r w:rsidRPr="00600F3A">
        <w:rPr>
          <w:sz w:val="26"/>
          <w:szCs w:val="26"/>
        </w:rPr>
        <w:t>роектом</w:t>
      </w:r>
      <w:r>
        <w:rPr>
          <w:sz w:val="26"/>
          <w:szCs w:val="26"/>
        </w:rPr>
        <w:t xml:space="preserve"> постановления</w:t>
      </w:r>
      <w:r w:rsidRPr="00600F3A">
        <w:rPr>
          <w:sz w:val="26"/>
          <w:szCs w:val="26"/>
        </w:rPr>
        <w:t xml:space="preserve"> предлагается внести </w:t>
      </w:r>
      <w:r>
        <w:rPr>
          <w:sz w:val="26"/>
          <w:szCs w:val="26"/>
        </w:rPr>
        <w:t>следующие изменения:</w:t>
      </w:r>
    </w:p>
    <w:p w:rsidR="005B677D" w:rsidRPr="00BD0D3A" w:rsidRDefault="00DA0961" w:rsidP="00EF58C1">
      <w:pPr>
        <w:pStyle w:val="a8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преамбуле постановления слова «постановлением администрации города от 18.12.2015 № 355-па «Об утверждении муниципальной программы «Социальная поддержка жителей муниципального образования городской округ город </w:t>
      </w:r>
      <w:proofErr w:type="spellStart"/>
      <w:r>
        <w:rPr>
          <w:sz w:val="26"/>
          <w:szCs w:val="26"/>
        </w:rPr>
        <w:t>Пыть-Ях</w:t>
      </w:r>
      <w:proofErr w:type="spellEnd"/>
      <w:r>
        <w:rPr>
          <w:sz w:val="26"/>
          <w:szCs w:val="26"/>
        </w:rPr>
        <w:t xml:space="preserve"> на 2016-2020 годы» заменить</w:t>
      </w:r>
      <w:r w:rsidR="009F0F08">
        <w:rPr>
          <w:sz w:val="26"/>
          <w:szCs w:val="26"/>
        </w:rPr>
        <w:t xml:space="preserve"> словами «постановлением администрации города от 10.12.2018 № 428-па «Об утверждении муниципальной программы «Социальное и демографическое развитие города Пыть-Яха»</w:t>
      </w:r>
      <w:r w:rsidR="005B677D" w:rsidRPr="00BD0D3A">
        <w:rPr>
          <w:sz w:val="26"/>
          <w:szCs w:val="26"/>
        </w:rPr>
        <w:t xml:space="preserve">; </w:t>
      </w:r>
    </w:p>
    <w:p w:rsidR="005B677D" w:rsidRPr="00BD0D3A" w:rsidRDefault="00FC5B01" w:rsidP="00FC5B01">
      <w:pPr>
        <w:pStyle w:val="a8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BD0D3A">
        <w:rPr>
          <w:sz w:val="26"/>
          <w:szCs w:val="26"/>
        </w:rPr>
        <w:t>Некоторые пункты</w:t>
      </w:r>
      <w:r w:rsidR="00455D52">
        <w:rPr>
          <w:sz w:val="26"/>
          <w:szCs w:val="26"/>
        </w:rPr>
        <w:t xml:space="preserve"> Положения</w:t>
      </w:r>
      <w:r w:rsidR="00962F5B">
        <w:rPr>
          <w:sz w:val="26"/>
          <w:szCs w:val="26"/>
        </w:rPr>
        <w:t xml:space="preserve"> </w:t>
      </w:r>
      <w:r w:rsidRPr="00BD0D3A">
        <w:rPr>
          <w:sz w:val="26"/>
          <w:szCs w:val="26"/>
        </w:rPr>
        <w:t xml:space="preserve">изложены в новой редакции. </w:t>
      </w:r>
      <w:r w:rsidR="005B677D" w:rsidRPr="00BD0D3A">
        <w:rPr>
          <w:sz w:val="26"/>
          <w:szCs w:val="26"/>
        </w:rPr>
        <w:t xml:space="preserve">В сравнительной таблице отражены действующая и предложенная редакции:  </w:t>
      </w:r>
    </w:p>
    <w:tbl>
      <w:tblPr>
        <w:tblStyle w:val="a9"/>
        <w:tblW w:w="10206" w:type="dxa"/>
        <w:tblInd w:w="-5" w:type="dxa"/>
        <w:tblLook w:val="04A0" w:firstRow="1" w:lastRow="0" w:firstColumn="1" w:lastColumn="0" w:noHBand="0" w:noVBand="1"/>
      </w:tblPr>
      <w:tblGrid>
        <w:gridCol w:w="2263"/>
        <w:gridCol w:w="3974"/>
        <w:gridCol w:w="3969"/>
      </w:tblGrid>
      <w:tr w:rsidR="00FC5B01" w:rsidTr="00710036">
        <w:tc>
          <w:tcPr>
            <w:tcW w:w="2263" w:type="dxa"/>
          </w:tcPr>
          <w:p w:rsidR="00FC5B01" w:rsidRPr="005D041D" w:rsidRDefault="00FC5B01" w:rsidP="00FC5B01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>Пункт, раздел</w:t>
            </w:r>
          </w:p>
          <w:p w:rsidR="00FC5B01" w:rsidRPr="005D041D" w:rsidRDefault="00455D52" w:rsidP="00FC5B01">
            <w:pPr>
              <w:tabs>
                <w:tab w:val="left" w:pos="720"/>
              </w:tabs>
              <w:jc w:val="center"/>
            </w:pPr>
            <w:r w:rsidRPr="005D041D">
              <w:rPr>
                <w:sz w:val="22"/>
                <w:szCs w:val="22"/>
              </w:rPr>
              <w:t>Положения</w:t>
            </w:r>
          </w:p>
        </w:tc>
        <w:tc>
          <w:tcPr>
            <w:tcW w:w="3974" w:type="dxa"/>
          </w:tcPr>
          <w:p w:rsidR="00FC5B01" w:rsidRPr="005D041D" w:rsidRDefault="00FC5B01" w:rsidP="00FC5B01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>Действующая редакция</w:t>
            </w:r>
          </w:p>
          <w:p w:rsidR="00FC5B01" w:rsidRPr="005D041D" w:rsidRDefault="00455D52" w:rsidP="00FC5B01">
            <w:pPr>
              <w:tabs>
                <w:tab w:val="left" w:pos="720"/>
              </w:tabs>
              <w:jc w:val="center"/>
            </w:pPr>
            <w:r w:rsidRPr="005D041D">
              <w:rPr>
                <w:sz w:val="22"/>
                <w:szCs w:val="22"/>
              </w:rPr>
              <w:t>Положения</w:t>
            </w:r>
          </w:p>
        </w:tc>
        <w:tc>
          <w:tcPr>
            <w:tcW w:w="3969" w:type="dxa"/>
          </w:tcPr>
          <w:p w:rsidR="00FC5B01" w:rsidRPr="005D041D" w:rsidRDefault="00FC5B01" w:rsidP="00FC5B01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>Предложенная редакция</w:t>
            </w:r>
          </w:p>
          <w:p w:rsidR="00455D52" w:rsidRPr="005D041D" w:rsidRDefault="00455D52" w:rsidP="00FC5B01">
            <w:pPr>
              <w:tabs>
                <w:tab w:val="left" w:pos="720"/>
              </w:tabs>
              <w:jc w:val="center"/>
            </w:pPr>
            <w:r w:rsidRPr="005D041D">
              <w:rPr>
                <w:sz w:val="22"/>
                <w:szCs w:val="22"/>
              </w:rPr>
              <w:t>Положения</w:t>
            </w:r>
          </w:p>
        </w:tc>
      </w:tr>
      <w:tr w:rsidR="00FC5B01" w:rsidTr="00710036">
        <w:tc>
          <w:tcPr>
            <w:tcW w:w="2263" w:type="dxa"/>
          </w:tcPr>
          <w:p w:rsidR="00FC5B01" w:rsidRPr="005D041D" w:rsidRDefault="008A7638" w:rsidP="00FC5B01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>п.1.1</w:t>
            </w:r>
          </w:p>
          <w:p w:rsidR="0053246B" w:rsidRPr="005D041D" w:rsidRDefault="0053246B" w:rsidP="001B4DC5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974" w:type="dxa"/>
          </w:tcPr>
          <w:p w:rsidR="00FC5B01" w:rsidRPr="005D041D" w:rsidRDefault="00A94B07" w:rsidP="00FC5B01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>Настоящее положение о предоставлении субсидий на возмещение недополученных доходов, организациям, предоставляющим населению услуги бань по тарифам, не обеспечивающим возмещение издержек, разработано в соответствии со статьей 78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</w:t>
            </w:r>
            <w:r w:rsidR="00710036" w:rsidRPr="005D041D">
              <w:rPr>
                <w:sz w:val="22"/>
                <w:szCs w:val="22"/>
              </w:rPr>
              <w:t xml:space="preserve"> предпринимателям, а также физическим лицам – производителям товаров, работ, услуг», </w:t>
            </w:r>
            <w:r w:rsidR="00710036" w:rsidRPr="005D041D">
              <w:rPr>
                <w:b/>
                <w:sz w:val="22"/>
                <w:szCs w:val="22"/>
              </w:rPr>
              <w:t xml:space="preserve">постановлением администрации города от 18.12.2015 № 355-па «Об утверждении муниципальной программы «Социальная поддержка жителей муниципального образования городской округ город </w:t>
            </w:r>
            <w:proofErr w:type="spellStart"/>
            <w:r w:rsidR="00710036" w:rsidRPr="005D041D">
              <w:rPr>
                <w:b/>
                <w:sz w:val="22"/>
                <w:szCs w:val="22"/>
              </w:rPr>
              <w:t>Пыть-Ях</w:t>
            </w:r>
            <w:proofErr w:type="spellEnd"/>
            <w:r w:rsidR="00710036" w:rsidRPr="005D041D">
              <w:rPr>
                <w:b/>
                <w:sz w:val="22"/>
                <w:szCs w:val="22"/>
              </w:rPr>
              <w:t xml:space="preserve"> на 2016-2020 годы»</w:t>
            </w:r>
          </w:p>
        </w:tc>
        <w:tc>
          <w:tcPr>
            <w:tcW w:w="3969" w:type="dxa"/>
          </w:tcPr>
          <w:p w:rsidR="00FC5B01" w:rsidRPr="005D041D" w:rsidRDefault="00710036" w:rsidP="00F82FAD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 xml:space="preserve">Настоящее положение о предоставлении субсидий на возмещение недополученных доходов, организациям, предоставляющим населению услуги бань по тарифам, не обеспечивающим возмещение издержек, разработано в соответствии со статьей 78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услуг», </w:t>
            </w:r>
            <w:r w:rsidRPr="005D041D">
              <w:rPr>
                <w:b/>
                <w:sz w:val="22"/>
                <w:szCs w:val="22"/>
              </w:rPr>
              <w:t>постановлением администрации города от 10.12.2018 № 428-па «Об утверждении муниципальной программы «</w:t>
            </w:r>
            <w:r w:rsidR="00F82FAD" w:rsidRPr="005D041D">
              <w:rPr>
                <w:b/>
                <w:sz w:val="22"/>
                <w:szCs w:val="22"/>
              </w:rPr>
              <w:t>Социальное и демографическое развитие города Пыть-Яха</w:t>
            </w:r>
            <w:r w:rsidRPr="005D041D">
              <w:rPr>
                <w:b/>
                <w:sz w:val="22"/>
                <w:szCs w:val="22"/>
              </w:rPr>
              <w:t>»</w:t>
            </w:r>
            <w:r w:rsidR="00F82FAD" w:rsidRPr="005D041D">
              <w:rPr>
                <w:b/>
                <w:sz w:val="22"/>
                <w:szCs w:val="22"/>
              </w:rPr>
              <w:t>.</w:t>
            </w:r>
          </w:p>
        </w:tc>
      </w:tr>
      <w:tr w:rsidR="00FC5B01" w:rsidTr="00710036">
        <w:tc>
          <w:tcPr>
            <w:tcW w:w="2263" w:type="dxa"/>
          </w:tcPr>
          <w:p w:rsidR="00FC5B01" w:rsidRPr="005D041D" w:rsidRDefault="00FC5B01" w:rsidP="00FC5B01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 xml:space="preserve">п. </w:t>
            </w:r>
            <w:r w:rsidR="00F82FAD" w:rsidRPr="005D041D">
              <w:rPr>
                <w:sz w:val="22"/>
                <w:szCs w:val="22"/>
              </w:rPr>
              <w:t>1.3</w:t>
            </w:r>
          </w:p>
          <w:p w:rsidR="0053246B" w:rsidRPr="005D041D" w:rsidRDefault="0053246B" w:rsidP="00F82FAD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974" w:type="dxa"/>
          </w:tcPr>
          <w:p w:rsidR="00FC5B01" w:rsidRPr="005D041D" w:rsidRDefault="00F82FAD" w:rsidP="00B346D4">
            <w:pPr>
              <w:pStyle w:val="a8"/>
              <w:numPr>
                <w:ilvl w:val="1"/>
                <w:numId w:val="1"/>
              </w:numPr>
              <w:tabs>
                <w:tab w:val="left" w:pos="-103"/>
              </w:tabs>
              <w:ind w:left="-103" w:firstLine="0"/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>Целью предоставления субсидий является создание условий для оказания населению банных услуг по социально ориентированному тарифу.</w:t>
            </w:r>
          </w:p>
        </w:tc>
        <w:tc>
          <w:tcPr>
            <w:tcW w:w="3969" w:type="dxa"/>
          </w:tcPr>
          <w:p w:rsidR="00FC5B01" w:rsidRPr="005D041D" w:rsidRDefault="00B346D4" w:rsidP="00FC5B01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 xml:space="preserve">1.3. </w:t>
            </w:r>
            <w:r w:rsidR="00F82FAD" w:rsidRPr="005D041D">
              <w:rPr>
                <w:sz w:val="22"/>
                <w:szCs w:val="22"/>
              </w:rPr>
              <w:t xml:space="preserve">Целью предоставления субсидий является создание условий для оказания населению банных услуг по социально ориентированному тарифу, </w:t>
            </w:r>
            <w:r w:rsidR="00F82FAD" w:rsidRPr="005D041D">
              <w:rPr>
                <w:b/>
                <w:sz w:val="22"/>
                <w:szCs w:val="22"/>
              </w:rPr>
              <w:t>повышение качества жизни граждан, достижение целевых показателей муниципальной программы «Социальное и демографическое развитие города Пыть-Яха».</w:t>
            </w:r>
          </w:p>
        </w:tc>
      </w:tr>
      <w:tr w:rsidR="00FC5B01" w:rsidTr="00710036">
        <w:tc>
          <w:tcPr>
            <w:tcW w:w="2263" w:type="dxa"/>
          </w:tcPr>
          <w:p w:rsidR="00FC5B01" w:rsidRPr="005D041D" w:rsidRDefault="00F82FAD" w:rsidP="00FC5B01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>пп.1 п.2.5</w:t>
            </w:r>
          </w:p>
          <w:p w:rsidR="0053246B" w:rsidRPr="005D041D" w:rsidRDefault="0053246B" w:rsidP="001B4DC5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974" w:type="dxa"/>
          </w:tcPr>
          <w:p w:rsidR="00FC5B01" w:rsidRPr="005D041D" w:rsidRDefault="00F82FAD" w:rsidP="00F82FAD">
            <w:pPr>
              <w:pStyle w:val="a8"/>
              <w:numPr>
                <w:ilvl w:val="0"/>
                <w:numId w:val="4"/>
              </w:numPr>
              <w:tabs>
                <w:tab w:val="left" w:pos="360"/>
              </w:tabs>
              <w:ind w:left="-103" w:firstLine="0"/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 xml:space="preserve">несоответствие предоставленных получателем субсидии документов </w:t>
            </w:r>
            <w:r w:rsidRPr="005D041D">
              <w:rPr>
                <w:sz w:val="22"/>
                <w:szCs w:val="22"/>
              </w:rPr>
              <w:lastRenderedPageBreak/>
              <w:t>требованиям, определенным</w:t>
            </w:r>
            <w:r w:rsidR="00D506ED" w:rsidRPr="005D041D">
              <w:rPr>
                <w:sz w:val="22"/>
                <w:szCs w:val="22"/>
              </w:rPr>
              <w:t xml:space="preserve"> подразделом 2.2, </w:t>
            </w:r>
            <w:r w:rsidR="00B272DD">
              <w:rPr>
                <w:b/>
                <w:sz w:val="22"/>
                <w:szCs w:val="22"/>
              </w:rPr>
              <w:t>а также непредставление</w:t>
            </w:r>
            <w:r w:rsidR="00D506ED" w:rsidRPr="005D041D">
              <w:rPr>
                <w:b/>
                <w:sz w:val="22"/>
                <w:szCs w:val="22"/>
              </w:rPr>
              <w:t xml:space="preserve"> документов</w:t>
            </w:r>
            <w:r w:rsidR="00B272DD">
              <w:rPr>
                <w:b/>
                <w:sz w:val="22"/>
                <w:szCs w:val="22"/>
              </w:rPr>
              <w:t>,</w:t>
            </w:r>
            <w:r w:rsidR="00D506ED" w:rsidRPr="005D041D">
              <w:rPr>
                <w:b/>
                <w:sz w:val="22"/>
                <w:szCs w:val="22"/>
              </w:rPr>
              <w:t xml:space="preserve"> указанных в подпунктах 1, 6, 7 пункта 2.2, настоящего Порядка;</w:t>
            </w:r>
          </w:p>
        </w:tc>
        <w:tc>
          <w:tcPr>
            <w:tcW w:w="3969" w:type="dxa"/>
          </w:tcPr>
          <w:p w:rsidR="00FC5B01" w:rsidRPr="005D041D" w:rsidRDefault="00D506ED" w:rsidP="00D506ED">
            <w:pPr>
              <w:pStyle w:val="a8"/>
              <w:numPr>
                <w:ilvl w:val="0"/>
                <w:numId w:val="5"/>
              </w:numPr>
              <w:ind w:left="-108" w:firstLine="0"/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lastRenderedPageBreak/>
              <w:t xml:space="preserve">несоответствие представленных получателем субсидии документов </w:t>
            </w:r>
            <w:r w:rsidRPr="005D041D">
              <w:rPr>
                <w:sz w:val="22"/>
                <w:szCs w:val="22"/>
              </w:rPr>
              <w:lastRenderedPageBreak/>
              <w:t xml:space="preserve">требованиям, определенным подразделом 2.2, </w:t>
            </w:r>
            <w:r w:rsidRPr="005D041D">
              <w:rPr>
                <w:b/>
                <w:sz w:val="22"/>
                <w:szCs w:val="22"/>
              </w:rPr>
              <w:t>или непредставление (предоставление не в полном объеме) указанных документов;</w:t>
            </w:r>
          </w:p>
        </w:tc>
      </w:tr>
      <w:tr w:rsidR="00FC5B01" w:rsidTr="00710036">
        <w:tc>
          <w:tcPr>
            <w:tcW w:w="2263" w:type="dxa"/>
          </w:tcPr>
          <w:p w:rsidR="00FC5B01" w:rsidRPr="005D041D" w:rsidRDefault="00FC5B01" w:rsidP="00FC5B01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lastRenderedPageBreak/>
              <w:t>п. 2.</w:t>
            </w:r>
            <w:r w:rsidR="00D506ED" w:rsidRPr="005D041D">
              <w:rPr>
                <w:sz w:val="22"/>
                <w:szCs w:val="22"/>
              </w:rPr>
              <w:t>9</w:t>
            </w:r>
          </w:p>
          <w:p w:rsidR="0053246B" w:rsidRPr="005D041D" w:rsidRDefault="0053246B" w:rsidP="00D506ED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974" w:type="dxa"/>
          </w:tcPr>
          <w:p w:rsidR="00FC5B01" w:rsidRPr="005D041D" w:rsidRDefault="00B346D4" w:rsidP="00FC5B01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 xml:space="preserve">2.9. </w:t>
            </w:r>
            <w:r w:rsidR="00D506ED" w:rsidRPr="005D041D">
              <w:rPr>
                <w:sz w:val="22"/>
                <w:szCs w:val="22"/>
              </w:rPr>
              <w:t>Требования, которым должен соответствовать получатель субсидии на первое число месяца, предшествующему месяцу, в котором планируется принятие решения о предоставлении субсидии:</w:t>
            </w:r>
          </w:p>
          <w:p w:rsidR="00AA48AD" w:rsidRPr="005D041D" w:rsidRDefault="00AA48AD" w:rsidP="00FC5B01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 xml:space="preserve">- отсутствие у получателя субсидии </w:t>
            </w:r>
            <w:r w:rsidRPr="005D041D">
              <w:rPr>
                <w:b/>
                <w:sz w:val="22"/>
                <w:szCs w:val="22"/>
              </w:rPr>
              <w:t>задолженности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</w:t>
            </w:r>
            <w:r w:rsidRPr="005D041D">
              <w:rPr>
                <w:sz w:val="22"/>
                <w:szCs w:val="22"/>
              </w:rPr>
              <w:t>;</w:t>
            </w:r>
          </w:p>
          <w:p w:rsidR="00AA48AD" w:rsidRPr="005D041D" w:rsidRDefault="00AA48AD" w:rsidP="00FC5B01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>- отсутствие у получателя субсидии просроченной задолженности по возврату в бюджет города Пыть-Яха субсидий, бюджетных инвестиций, предоставленных, в том числе в соответствии с иными правовыми актами, и иная просроченная задолженность перед бюджетом города Пыть-Яха;</w:t>
            </w:r>
          </w:p>
          <w:p w:rsidR="00AA48AD" w:rsidRPr="005D041D" w:rsidRDefault="00AA48AD" w:rsidP="00FC5B01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 xml:space="preserve">- получатель субсидии не должен находиться в процессе реорганизации, ликвидации, </w:t>
            </w:r>
            <w:r w:rsidRPr="005D041D">
              <w:rPr>
                <w:b/>
                <w:sz w:val="22"/>
                <w:szCs w:val="22"/>
              </w:rPr>
              <w:t>банкротства и не должен иметь ограничения на осуществление хозяйственной деятельности</w:t>
            </w:r>
            <w:r w:rsidRPr="005D041D">
              <w:rPr>
                <w:sz w:val="22"/>
                <w:szCs w:val="22"/>
              </w:rPr>
              <w:t>;</w:t>
            </w:r>
          </w:p>
          <w:p w:rsidR="00AA48AD" w:rsidRPr="005D041D" w:rsidRDefault="00AA48AD" w:rsidP="00FC5B01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>- получатель субсидии не должен являться иностранным юридическим лицом, а также российским юридическим лицом, в уставном (складочном)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</w:t>
            </w:r>
            <w:r w:rsidR="00035833" w:rsidRPr="005D041D">
              <w:rPr>
                <w:sz w:val="22"/>
                <w:szCs w:val="22"/>
              </w:rPr>
              <w:t xml:space="preserve">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      </w:r>
          </w:p>
          <w:p w:rsidR="00035833" w:rsidRPr="005D041D" w:rsidRDefault="00035833" w:rsidP="00FC5B01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 xml:space="preserve">- получатель субсидии не должен получать средства из соответствующего бюджета бюджетной системы Российской </w:t>
            </w:r>
            <w:r w:rsidRPr="005D041D">
              <w:rPr>
                <w:sz w:val="22"/>
                <w:szCs w:val="22"/>
              </w:rPr>
              <w:lastRenderedPageBreak/>
              <w:t>Федерации в соответствии с иными нормативными правовыми актами, муниципальными правовыми актами, на цели, указанные в пункте 1.2.1 настоящего Положения.</w:t>
            </w:r>
          </w:p>
        </w:tc>
        <w:tc>
          <w:tcPr>
            <w:tcW w:w="3969" w:type="dxa"/>
          </w:tcPr>
          <w:p w:rsidR="00035833" w:rsidRPr="005D041D" w:rsidRDefault="00B346D4" w:rsidP="00035833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lastRenderedPageBreak/>
              <w:t xml:space="preserve">2.9. </w:t>
            </w:r>
            <w:r w:rsidR="00035833" w:rsidRPr="005D041D">
              <w:rPr>
                <w:sz w:val="22"/>
                <w:szCs w:val="22"/>
              </w:rPr>
              <w:t>Требования, которым должен соответствовать получатель субсидии на первое число месяца, предшествующему месяцу, в котором планируется принятие решения о предоставлении субсидии:</w:t>
            </w:r>
          </w:p>
          <w:p w:rsidR="00035833" w:rsidRPr="005D041D" w:rsidRDefault="00035833" w:rsidP="00035833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 xml:space="preserve">- отсутствие у получателя субсидии </w:t>
            </w:r>
            <w:r w:rsidRPr="005D041D">
              <w:rPr>
                <w:b/>
                <w:sz w:val="22"/>
                <w:szCs w:val="22"/>
              </w:rPr>
              <w:t>неисполненных обязанностей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      </w:r>
            <w:r w:rsidRPr="005D041D">
              <w:rPr>
                <w:sz w:val="22"/>
                <w:szCs w:val="22"/>
              </w:rPr>
              <w:t>;</w:t>
            </w:r>
          </w:p>
          <w:p w:rsidR="00035833" w:rsidRPr="005D041D" w:rsidRDefault="00035833" w:rsidP="00035833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>- отсутствие у получателя субсидии просроченной задолженности по возврату в бюджет города Пыть-Яха субсидий, бюджетных инвестиций, предоставленных, в том числе в соответствии с иными правовыми актами, и иная просроченная задолженность перед бюджетом города Пыть-Яха;</w:t>
            </w:r>
          </w:p>
          <w:p w:rsidR="00035833" w:rsidRPr="005D041D" w:rsidRDefault="00035833" w:rsidP="00035833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 xml:space="preserve">- получатель субсидии не должен находиться в процессе реорганизации, ликвидации, </w:t>
            </w:r>
            <w:r w:rsidR="00222B31" w:rsidRPr="005D041D">
              <w:rPr>
                <w:b/>
                <w:sz w:val="22"/>
                <w:szCs w:val="22"/>
              </w:rPr>
              <w:t>в отношении 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</w:t>
            </w:r>
            <w:r w:rsidRPr="005D041D">
              <w:rPr>
                <w:sz w:val="22"/>
                <w:szCs w:val="22"/>
              </w:rPr>
              <w:t>;</w:t>
            </w:r>
          </w:p>
          <w:p w:rsidR="00035833" w:rsidRPr="005D041D" w:rsidRDefault="00035833" w:rsidP="00035833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 xml:space="preserve">- получатель субсидии не должен являться иностранным </w:t>
            </w:r>
            <w:bookmarkStart w:id="0" w:name="_GoBack"/>
            <w:bookmarkEnd w:id="0"/>
            <w:r w:rsidRPr="005D041D">
              <w:rPr>
                <w:sz w:val="22"/>
                <w:szCs w:val="22"/>
              </w:rPr>
              <w:t>юридическим лицом, а также российским юридическим лицом, в уставном (складочном</w:t>
            </w:r>
            <w:r w:rsidRPr="005D041D">
              <w:rPr>
                <w:b/>
                <w:sz w:val="22"/>
                <w:szCs w:val="22"/>
              </w:rPr>
              <w:t>)</w:t>
            </w:r>
            <w:r w:rsidR="00222B31" w:rsidRPr="005D041D">
              <w:rPr>
                <w:b/>
                <w:sz w:val="22"/>
                <w:szCs w:val="22"/>
              </w:rPr>
              <w:t xml:space="preserve"> </w:t>
            </w:r>
            <w:r w:rsidR="00222B31" w:rsidRPr="009014ED">
              <w:rPr>
                <w:sz w:val="22"/>
                <w:szCs w:val="22"/>
              </w:rPr>
              <w:t>капитале которых доля участия иностранных юридических лиц, местом</w:t>
            </w:r>
            <w:r w:rsidRPr="009014ED">
              <w:rPr>
                <w:sz w:val="22"/>
                <w:szCs w:val="22"/>
              </w:rPr>
              <w:t xml:space="preserve"> регистрации </w:t>
            </w:r>
            <w:r w:rsidRPr="005D041D">
              <w:rPr>
                <w:sz w:val="22"/>
                <w:szCs w:val="22"/>
              </w:rPr>
              <w:t>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      </w:r>
          </w:p>
          <w:p w:rsidR="00FC5B01" w:rsidRPr="005D041D" w:rsidRDefault="00035833" w:rsidP="00035833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lastRenderedPageBreak/>
              <w:t>- получатель субсидии не должен получать средства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актами, на цели, указанные в пункте 1.2.1 настоящего Положения.</w:t>
            </w:r>
          </w:p>
        </w:tc>
      </w:tr>
      <w:tr w:rsidR="00FC5B01" w:rsidTr="00710036">
        <w:tc>
          <w:tcPr>
            <w:tcW w:w="2263" w:type="dxa"/>
          </w:tcPr>
          <w:p w:rsidR="00FC5B01" w:rsidRPr="005D041D" w:rsidRDefault="00222B31" w:rsidP="0053246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lastRenderedPageBreak/>
              <w:t>п.2.10</w:t>
            </w:r>
          </w:p>
          <w:p w:rsidR="006D1C25" w:rsidRPr="005D041D" w:rsidRDefault="006D1C25" w:rsidP="001B4DC5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974" w:type="dxa"/>
          </w:tcPr>
          <w:p w:rsidR="00FC5B01" w:rsidRPr="005D041D" w:rsidRDefault="00B346D4" w:rsidP="009C7748">
            <w:pPr>
              <w:pStyle w:val="a8"/>
              <w:tabs>
                <w:tab w:val="left" w:pos="720"/>
              </w:tabs>
              <w:ind w:left="0"/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 xml:space="preserve">2.10. </w:t>
            </w:r>
            <w:r w:rsidR="007B6D3C" w:rsidRPr="005D041D">
              <w:rPr>
                <w:sz w:val="22"/>
                <w:szCs w:val="22"/>
              </w:rPr>
              <w:t>Договор</w:t>
            </w:r>
            <w:r w:rsidRPr="005D041D">
              <w:rPr>
                <w:sz w:val="22"/>
                <w:szCs w:val="22"/>
              </w:rPr>
              <w:t xml:space="preserve"> о предоставлении субсидии заключается в соответствии с типовой формой установленной комитетом по финансам администрации города.</w:t>
            </w:r>
          </w:p>
        </w:tc>
        <w:tc>
          <w:tcPr>
            <w:tcW w:w="3969" w:type="dxa"/>
          </w:tcPr>
          <w:p w:rsidR="00FC5B01" w:rsidRPr="005D041D" w:rsidRDefault="00B346D4" w:rsidP="000C2FF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 xml:space="preserve">2.10. Договор о предоставлении субсидии, </w:t>
            </w:r>
            <w:r w:rsidRPr="005D041D">
              <w:rPr>
                <w:b/>
                <w:sz w:val="22"/>
                <w:szCs w:val="22"/>
              </w:rPr>
              <w:t>дополнительное соглашение к договору, в том числе дополнительное соглашение о расторжении договора (при необходимости)</w:t>
            </w:r>
            <w:r w:rsidRPr="005D041D">
              <w:rPr>
                <w:sz w:val="22"/>
                <w:szCs w:val="22"/>
              </w:rPr>
              <w:t xml:space="preserve">, заключается в соответствии с типовой формой, установленной комитетом по финансам администрации города </w:t>
            </w:r>
            <w:proofErr w:type="spellStart"/>
            <w:r w:rsidRPr="005D041D">
              <w:rPr>
                <w:sz w:val="22"/>
                <w:szCs w:val="22"/>
              </w:rPr>
              <w:t>Пыть-Ях</w:t>
            </w:r>
            <w:proofErr w:type="spellEnd"/>
            <w:r w:rsidRPr="005D041D">
              <w:rPr>
                <w:sz w:val="22"/>
                <w:szCs w:val="22"/>
              </w:rPr>
              <w:t>.</w:t>
            </w:r>
          </w:p>
          <w:p w:rsidR="00B346D4" w:rsidRPr="005D041D" w:rsidRDefault="00B346D4" w:rsidP="000C2FFB">
            <w:pPr>
              <w:tabs>
                <w:tab w:val="left" w:pos="720"/>
              </w:tabs>
              <w:rPr>
                <w:b/>
                <w:sz w:val="22"/>
                <w:szCs w:val="22"/>
              </w:rPr>
            </w:pPr>
            <w:r w:rsidRPr="005D041D">
              <w:rPr>
                <w:b/>
                <w:sz w:val="22"/>
                <w:szCs w:val="22"/>
              </w:rPr>
              <w:t>Предложение о заключении дополнительного соглашения, соглашения о расторжении договора о предоставлении субсидии рассматриваются уполномоченным органом либо получателем субсидии в течение 5 рабочих дней.</w:t>
            </w:r>
          </w:p>
        </w:tc>
      </w:tr>
      <w:tr w:rsidR="000C2FFB" w:rsidTr="00710036">
        <w:tc>
          <w:tcPr>
            <w:tcW w:w="2263" w:type="dxa"/>
          </w:tcPr>
          <w:p w:rsidR="000C2FFB" w:rsidRPr="005D041D" w:rsidRDefault="00B346D4" w:rsidP="00B346D4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>п.2.11</w:t>
            </w:r>
          </w:p>
        </w:tc>
        <w:tc>
          <w:tcPr>
            <w:tcW w:w="3974" w:type="dxa"/>
          </w:tcPr>
          <w:p w:rsidR="000C2FFB" w:rsidRPr="005D041D" w:rsidRDefault="00B346D4" w:rsidP="00B346D4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 xml:space="preserve">2.11. </w:t>
            </w:r>
            <w:r w:rsidRPr="00B272DD">
              <w:rPr>
                <w:b/>
                <w:sz w:val="22"/>
                <w:szCs w:val="22"/>
              </w:rPr>
              <w:t>Целевые показатели устанавливаются договором о предоставлении субсидий</w:t>
            </w:r>
            <w:r w:rsidRPr="005D041D">
              <w:rPr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:rsidR="000C2FFB" w:rsidRPr="005D041D" w:rsidRDefault="007027BA" w:rsidP="000C2FF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 xml:space="preserve">2.11. </w:t>
            </w:r>
            <w:r w:rsidRPr="005D041D">
              <w:rPr>
                <w:b/>
                <w:sz w:val="22"/>
                <w:szCs w:val="22"/>
              </w:rPr>
              <w:t>Результат предоставления субсидии – 100% доля граждан, обеспеченных мерами социальной поддержки, от численности граждан, имеющих право на их получение и обратившихся за их получением, который соответствует результатам муниципальной программы, указанной в пункте 1.3 настоящего Положения</w:t>
            </w:r>
            <w:r w:rsidRPr="005D041D">
              <w:rPr>
                <w:sz w:val="22"/>
                <w:szCs w:val="22"/>
              </w:rPr>
              <w:t>.</w:t>
            </w:r>
          </w:p>
          <w:p w:rsidR="007027BA" w:rsidRPr="005D041D" w:rsidRDefault="007027BA" w:rsidP="000C2FFB">
            <w:pPr>
              <w:tabs>
                <w:tab w:val="left" w:pos="720"/>
              </w:tabs>
              <w:rPr>
                <w:sz w:val="22"/>
                <w:szCs w:val="22"/>
                <w:highlight w:val="yellow"/>
              </w:rPr>
            </w:pPr>
            <w:r w:rsidRPr="004144BB">
              <w:rPr>
                <w:b/>
                <w:sz w:val="22"/>
                <w:szCs w:val="22"/>
              </w:rPr>
              <w:t>Показатели, необходимые для достижения результатов предоставления субсидии, устанавливаются в договоре о предоставлении субсидии</w:t>
            </w:r>
            <w:r w:rsidRPr="005D041D">
              <w:rPr>
                <w:sz w:val="22"/>
                <w:szCs w:val="22"/>
              </w:rPr>
              <w:t>.</w:t>
            </w:r>
          </w:p>
        </w:tc>
      </w:tr>
      <w:tr w:rsidR="00BD1806" w:rsidTr="00710036">
        <w:tc>
          <w:tcPr>
            <w:tcW w:w="2263" w:type="dxa"/>
          </w:tcPr>
          <w:p w:rsidR="00BD1806" w:rsidRPr="005D041D" w:rsidRDefault="00B00372" w:rsidP="00BD0D3A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>п.3.3</w:t>
            </w:r>
            <w:r w:rsidR="007027BA" w:rsidRPr="005D041D">
              <w:rPr>
                <w:sz w:val="22"/>
                <w:szCs w:val="22"/>
              </w:rPr>
              <w:t xml:space="preserve"> </w:t>
            </w:r>
          </w:p>
        </w:tc>
        <w:tc>
          <w:tcPr>
            <w:tcW w:w="3974" w:type="dxa"/>
          </w:tcPr>
          <w:p w:rsidR="00BD1806" w:rsidRPr="005D041D" w:rsidRDefault="00B00372" w:rsidP="00FC5B01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>3.3. Контроль за достижением показателей результативности осуществляется уполномоченным органом на основе отчетов, представленных организацией – получателем субсидии, а также при проведении проверок организации – получателя субсидии, по результатам которых составляются акты (справки).</w:t>
            </w:r>
          </w:p>
        </w:tc>
        <w:tc>
          <w:tcPr>
            <w:tcW w:w="3969" w:type="dxa"/>
          </w:tcPr>
          <w:p w:rsidR="00BD1806" w:rsidRPr="005D041D" w:rsidRDefault="00B00372" w:rsidP="000C2FF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 xml:space="preserve">3.3. Контроль за достижением </w:t>
            </w:r>
            <w:r w:rsidRPr="005D041D">
              <w:rPr>
                <w:b/>
                <w:sz w:val="22"/>
                <w:szCs w:val="22"/>
              </w:rPr>
              <w:t>результата предоставления субсидии</w:t>
            </w:r>
            <w:r w:rsidRPr="005D041D">
              <w:rPr>
                <w:sz w:val="22"/>
                <w:szCs w:val="22"/>
              </w:rPr>
              <w:t>, показателей результативности осуществляется уполномоченным органом на основе отчетов, представленных организацией – получателем субсидии, а также при проведении проверок организации – получателя субсидии, по результатам которых составляются акты (справки).</w:t>
            </w:r>
          </w:p>
        </w:tc>
      </w:tr>
      <w:tr w:rsidR="00B00372" w:rsidTr="00710036">
        <w:tc>
          <w:tcPr>
            <w:tcW w:w="2263" w:type="dxa"/>
          </w:tcPr>
          <w:p w:rsidR="00B00372" w:rsidRPr="005D041D" w:rsidRDefault="00B00372" w:rsidP="00BD0D3A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>п.4.3</w:t>
            </w:r>
          </w:p>
        </w:tc>
        <w:tc>
          <w:tcPr>
            <w:tcW w:w="3974" w:type="dxa"/>
          </w:tcPr>
          <w:p w:rsidR="00B00372" w:rsidRPr="005D041D" w:rsidRDefault="00B00372" w:rsidP="00FC5B01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>4.3. Субсидия подлежит возврату в бюджет города в следующих случаях:</w:t>
            </w:r>
          </w:p>
          <w:p w:rsidR="00B00372" w:rsidRPr="005D041D" w:rsidRDefault="00B00372" w:rsidP="00FC5B01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 xml:space="preserve">- в случае нарушения организацией – получателем субсидии условий, установленных при их предоставлении, выявленного по фактам проверок, </w:t>
            </w:r>
            <w:r w:rsidRPr="005D041D">
              <w:rPr>
                <w:sz w:val="22"/>
                <w:szCs w:val="22"/>
              </w:rPr>
              <w:lastRenderedPageBreak/>
              <w:t xml:space="preserve">проведенных главным распорядителем как получателем бюджетных средств и </w:t>
            </w:r>
            <w:r w:rsidR="00FA4C2E" w:rsidRPr="005D041D">
              <w:rPr>
                <w:sz w:val="22"/>
                <w:szCs w:val="22"/>
              </w:rPr>
              <w:t>уполномоченным органом муниципального финансового контроля;</w:t>
            </w:r>
          </w:p>
          <w:p w:rsidR="00FA4C2E" w:rsidRPr="005D041D" w:rsidRDefault="00FA4C2E" w:rsidP="00FC5B01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>- в случае недостижения показателей результативности;</w:t>
            </w:r>
          </w:p>
          <w:p w:rsidR="00FA4C2E" w:rsidRPr="005D041D" w:rsidRDefault="00FA4C2E" w:rsidP="00FC5B01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>- наличия в отчетных документах недостоверной или неполной информации либо непредставление отчетной документации в сроки, установленные соглашением;</w:t>
            </w:r>
          </w:p>
          <w:p w:rsidR="00FA4C2E" w:rsidRPr="005D041D" w:rsidRDefault="00FA4C2E" w:rsidP="00FC5B01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>- наличие письменного заявления организации – получателя субсидии об отказе в получении средств субсидии.</w:t>
            </w:r>
          </w:p>
        </w:tc>
        <w:tc>
          <w:tcPr>
            <w:tcW w:w="3969" w:type="dxa"/>
          </w:tcPr>
          <w:p w:rsidR="00FA4C2E" w:rsidRPr="005D041D" w:rsidRDefault="00FA4C2E" w:rsidP="00FA4C2E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lastRenderedPageBreak/>
              <w:t>4.3. Субсидия подлежит возврату в бюджет города в следующих случаях:</w:t>
            </w:r>
          </w:p>
          <w:p w:rsidR="00FA4C2E" w:rsidRPr="005D041D" w:rsidRDefault="00FA4C2E" w:rsidP="00FA4C2E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 xml:space="preserve">- в случае нарушения организацией – получателем субсидии условий, установленных при их предоставлении, выявленного по фактам проверок, </w:t>
            </w:r>
            <w:r w:rsidRPr="005D041D">
              <w:rPr>
                <w:sz w:val="22"/>
                <w:szCs w:val="22"/>
              </w:rPr>
              <w:lastRenderedPageBreak/>
              <w:t>проведенных главным распорядителем как получателем бюджетных средств и уполномоченным органом муниципального финансового контроля;</w:t>
            </w:r>
          </w:p>
          <w:p w:rsidR="00FA4C2E" w:rsidRPr="005D041D" w:rsidRDefault="00FA4C2E" w:rsidP="00FA4C2E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 xml:space="preserve">- в случае недостижения </w:t>
            </w:r>
            <w:r w:rsidRPr="005D041D">
              <w:rPr>
                <w:b/>
                <w:sz w:val="22"/>
                <w:szCs w:val="22"/>
              </w:rPr>
              <w:t>результатов</w:t>
            </w:r>
            <w:r w:rsidRPr="005D041D">
              <w:rPr>
                <w:sz w:val="22"/>
                <w:szCs w:val="22"/>
              </w:rPr>
              <w:t xml:space="preserve">, показателей, </w:t>
            </w:r>
            <w:r w:rsidRPr="005D041D">
              <w:rPr>
                <w:b/>
                <w:sz w:val="22"/>
                <w:szCs w:val="22"/>
              </w:rPr>
              <w:t>указанных в пункте 2.11 настоящего Приложения</w:t>
            </w:r>
            <w:r w:rsidRPr="005D041D">
              <w:rPr>
                <w:sz w:val="22"/>
                <w:szCs w:val="22"/>
              </w:rPr>
              <w:t>;</w:t>
            </w:r>
          </w:p>
          <w:p w:rsidR="00FA4C2E" w:rsidRPr="005D041D" w:rsidRDefault="00FA4C2E" w:rsidP="00FA4C2E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>- наличия в отчетных документах недостоверной или неполной информации либо непредставление отчетной документации в сроки, установленные соглашением;</w:t>
            </w:r>
          </w:p>
          <w:p w:rsidR="00B00372" w:rsidRPr="005D041D" w:rsidRDefault="00FA4C2E" w:rsidP="00FA4C2E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>- наличие письменного заявления организации – получателя субсидии об отказе в получении средств субсидии.</w:t>
            </w:r>
          </w:p>
        </w:tc>
      </w:tr>
    </w:tbl>
    <w:p w:rsidR="00A71C34" w:rsidRPr="00962F5B" w:rsidRDefault="00A71C34" w:rsidP="005B677D">
      <w:pPr>
        <w:tabs>
          <w:tab w:val="left" w:pos="142"/>
        </w:tabs>
        <w:ind w:firstLine="709"/>
        <w:jc w:val="both"/>
        <w:rPr>
          <w:sz w:val="16"/>
          <w:szCs w:val="16"/>
        </w:rPr>
      </w:pPr>
    </w:p>
    <w:p w:rsidR="00A71C34" w:rsidRPr="00A71C34" w:rsidRDefault="00A71C34" w:rsidP="00171C4F">
      <w:pPr>
        <w:jc w:val="both"/>
        <w:rPr>
          <w:sz w:val="26"/>
          <w:szCs w:val="26"/>
        </w:rPr>
      </w:pPr>
      <w:r w:rsidRPr="00A71C34">
        <w:rPr>
          <w:sz w:val="26"/>
          <w:szCs w:val="26"/>
        </w:rPr>
        <w:tab/>
      </w:r>
      <w:r w:rsidR="00962F5B">
        <w:rPr>
          <w:sz w:val="26"/>
          <w:szCs w:val="26"/>
        </w:rPr>
        <w:t>П</w:t>
      </w:r>
      <w:r w:rsidR="00171C4F">
        <w:rPr>
          <w:sz w:val="26"/>
          <w:szCs w:val="26"/>
        </w:rPr>
        <w:t xml:space="preserve">редставленный </w:t>
      </w:r>
      <w:r w:rsidRPr="00A71C34">
        <w:rPr>
          <w:sz w:val="26"/>
          <w:szCs w:val="26"/>
        </w:rPr>
        <w:t>проект постановления</w:t>
      </w:r>
      <w:r w:rsidR="00962F5B">
        <w:rPr>
          <w:sz w:val="26"/>
          <w:szCs w:val="26"/>
        </w:rPr>
        <w:t xml:space="preserve"> разработан в целях </w:t>
      </w:r>
      <w:r w:rsidR="00962F5B" w:rsidRPr="00A71C34">
        <w:rPr>
          <w:sz w:val="26"/>
          <w:szCs w:val="26"/>
        </w:rPr>
        <w:t>приведения в соответствие с действующим законодательством</w:t>
      </w:r>
      <w:r w:rsidR="00962F5B">
        <w:rPr>
          <w:sz w:val="26"/>
          <w:szCs w:val="26"/>
        </w:rPr>
        <w:t xml:space="preserve"> (</w:t>
      </w:r>
      <w:r w:rsidR="00962F5B" w:rsidRPr="00A71C34">
        <w:rPr>
          <w:sz w:val="26"/>
          <w:szCs w:val="26"/>
        </w:rPr>
        <w:t xml:space="preserve">Постановлением Правительства РФ от </w:t>
      </w:r>
      <w:r w:rsidR="0015398E">
        <w:rPr>
          <w:sz w:val="26"/>
          <w:szCs w:val="26"/>
        </w:rPr>
        <w:t>12.09</w:t>
      </w:r>
      <w:r w:rsidR="00962F5B" w:rsidRPr="00A71C34">
        <w:rPr>
          <w:sz w:val="26"/>
          <w:szCs w:val="26"/>
        </w:rPr>
        <w:t>.2019 № 1</w:t>
      </w:r>
      <w:r w:rsidR="0015398E">
        <w:rPr>
          <w:sz w:val="26"/>
          <w:szCs w:val="26"/>
        </w:rPr>
        <w:t>187</w:t>
      </w:r>
      <w:r w:rsidR="00962F5B" w:rsidRPr="00A71C34">
        <w:rPr>
          <w:sz w:val="26"/>
          <w:szCs w:val="26"/>
        </w:rPr>
        <w:t xml:space="preserve"> были внесены изменения в постановление Правительства РФ от </w:t>
      </w:r>
      <w:r w:rsidR="0015398E">
        <w:rPr>
          <w:sz w:val="26"/>
          <w:szCs w:val="26"/>
        </w:rPr>
        <w:t>06.09.2016</w:t>
      </w:r>
      <w:r w:rsidR="00962F5B" w:rsidRPr="00A71C34">
        <w:rPr>
          <w:sz w:val="26"/>
          <w:szCs w:val="26"/>
        </w:rPr>
        <w:t xml:space="preserve"> № </w:t>
      </w:r>
      <w:r w:rsidR="0015398E">
        <w:rPr>
          <w:sz w:val="26"/>
          <w:szCs w:val="26"/>
        </w:rPr>
        <w:t>887</w:t>
      </w:r>
      <w:r w:rsidR="00962F5B">
        <w:rPr>
          <w:sz w:val="26"/>
          <w:szCs w:val="26"/>
        </w:rPr>
        <w:t>)</w:t>
      </w:r>
      <w:r w:rsidRPr="00A71C34">
        <w:rPr>
          <w:sz w:val="26"/>
          <w:szCs w:val="26"/>
        </w:rPr>
        <w:t xml:space="preserve">. </w:t>
      </w:r>
      <w:r w:rsidR="0015398E">
        <w:rPr>
          <w:sz w:val="26"/>
          <w:szCs w:val="26"/>
        </w:rPr>
        <w:t xml:space="preserve">Также </w:t>
      </w:r>
      <w:r w:rsidR="0015398E" w:rsidRPr="00297DAF">
        <w:rPr>
          <w:sz w:val="26"/>
          <w:szCs w:val="26"/>
        </w:rPr>
        <w:t>постановление</w:t>
      </w:r>
      <w:r w:rsidR="0015398E">
        <w:rPr>
          <w:sz w:val="26"/>
          <w:szCs w:val="26"/>
        </w:rPr>
        <w:t>м</w:t>
      </w:r>
      <w:r w:rsidR="0015398E" w:rsidRPr="00297DAF">
        <w:rPr>
          <w:sz w:val="26"/>
          <w:szCs w:val="26"/>
        </w:rPr>
        <w:t xml:space="preserve"> </w:t>
      </w:r>
      <w:r w:rsidR="0015398E">
        <w:rPr>
          <w:sz w:val="26"/>
          <w:szCs w:val="26"/>
        </w:rPr>
        <w:t>П</w:t>
      </w:r>
      <w:r w:rsidR="0015398E" w:rsidRPr="00297DAF">
        <w:rPr>
          <w:sz w:val="26"/>
          <w:szCs w:val="26"/>
        </w:rPr>
        <w:t xml:space="preserve">равительства РФ от </w:t>
      </w:r>
      <w:r w:rsidR="0015398E">
        <w:rPr>
          <w:sz w:val="26"/>
          <w:szCs w:val="26"/>
        </w:rPr>
        <w:t>12.09</w:t>
      </w:r>
      <w:r w:rsidR="0015398E" w:rsidRPr="00297DAF">
        <w:rPr>
          <w:sz w:val="26"/>
          <w:szCs w:val="26"/>
        </w:rPr>
        <w:t xml:space="preserve">.2019 № </w:t>
      </w:r>
      <w:r w:rsidR="0015398E">
        <w:rPr>
          <w:sz w:val="26"/>
          <w:szCs w:val="26"/>
        </w:rPr>
        <w:t xml:space="preserve">1187 рекомендовано исполнительным органам местного самоуправления привести в соответствие с изменениями, утвержденными данным </w:t>
      </w:r>
      <w:r w:rsidR="0015398E" w:rsidRPr="00297DAF">
        <w:rPr>
          <w:sz w:val="26"/>
          <w:szCs w:val="26"/>
        </w:rPr>
        <w:t>постановление</w:t>
      </w:r>
      <w:r w:rsidR="0015398E">
        <w:rPr>
          <w:sz w:val="26"/>
          <w:szCs w:val="26"/>
        </w:rPr>
        <w:t>м</w:t>
      </w:r>
      <w:r w:rsidR="0015398E" w:rsidRPr="00297DAF">
        <w:rPr>
          <w:sz w:val="26"/>
          <w:szCs w:val="26"/>
        </w:rPr>
        <w:t xml:space="preserve"> </w:t>
      </w:r>
      <w:r w:rsidR="0015398E">
        <w:rPr>
          <w:sz w:val="26"/>
          <w:szCs w:val="26"/>
        </w:rPr>
        <w:t>П</w:t>
      </w:r>
      <w:r w:rsidR="0015398E" w:rsidRPr="00297DAF">
        <w:rPr>
          <w:sz w:val="26"/>
          <w:szCs w:val="26"/>
        </w:rPr>
        <w:t>равительства РФ</w:t>
      </w:r>
      <w:r w:rsidR="0015398E">
        <w:rPr>
          <w:sz w:val="26"/>
          <w:szCs w:val="26"/>
        </w:rPr>
        <w:t>, нормативные муниципальные правовые акты</w:t>
      </w:r>
      <w:r w:rsidR="00861DAC">
        <w:rPr>
          <w:sz w:val="26"/>
          <w:szCs w:val="26"/>
        </w:rPr>
        <w:t>, регулирующие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 -</w:t>
      </w:r>
      <w:r w:rsidR="0015398E">
        <w:rPr>
          <w:sz w:val="26"/>
          <w:szCs w:val="26"/>
        </w:rPr>
        <w:t xml:space="preserve"> при первом внесении изменений, но не позднее </w:t>
      </w:r>
      <w:r w:rsidR="00861DAC">
        <w:rPr>
          <w:sz w:val="26"/>
          <w:szCs w:val="26"/>
        </w:rPr>
        <w:t xml:space="preserve">           </w:t>
      </w:r>
      <w:r w:rsidR="0015398E">
        <w:rPr>
          <w:sz w:val="26"/>
          <w:szCs w:val="26"/>
        </w:rPr>
        <w:t>1 июля 2020 г.</w:t>
      </w:r>
    </w:p>
    <w:p w:rsidR="005B677D" w:rsidRPr="00057657" w:rsidRDefault="005B677D" w:rsidP="005B677D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6"/>
          <w:szCs w:val="26"/>
        </w:rPr>
      </w:pPr>
      <w:r w:rsidRPr="00057657">
        <w:rPr>
          <w:rFonts w:ascii="Times New Roman" w:hAnsi="Times New Roman"/>
          <w:b w:val="0"/>
          <w:sz w:val="26"/>
          <w:szCs w:val="26"/>
        </w:rPr>
        <w:tab/>
      </w:r>
      <w:r w:rsidR="00A71C34" w:rsidRPr="00A71C34">
        <w:rPr>
          <w:rFonts w:ascii="Times New Roman" w:hAnsi="Times New Roman"/>
          <w:b w:val="0"/>
          <w:sz w:val="26"/>
          <w:szCs w:val="26"/>
        </w:rPr>
        <w:t>В проекте постановления были выявлены технические ошибки, которые были устранены разработчиком в ходе проведения экспертизы.</w:t>
      </w:r>
    </w:p>
    <w:p w:rsidR="005B677D" w:rsidRPr="00057657" w:rsidRDefault="005B677D" w:rsidP="005B677D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 проекту постановления замечания и предложения отсутствуют.</w:t>
      </w:r>
    </w:p>
    <w:p w:rsidR="00A71C34" w:rsidRDefault="00A71C34" w:rsidP="005B677D">
      <w:pPr>
        <w:jc w:val="both"/>
        <w:rPr>
          <w:sz w:val="26"/>
          <w:szCs w:val="26"/>
        </w:rPr>
      </w:pPr>
    </w:p>
    <w:p w:rsidR="00A71C34" w:rsidRDefault="00A71C34" w:rsidP="005B677D">
      <w:pPr>
        <w:jc w:val="both"/>
        <w:rPr>
          <w:sz w:val="26"/>
          <w:szCs w:val="26"/>
        </w:rPr>
      </w:pPr>
    </w:p>
    <w:p w:rsidR="005B677D" w:rsidRPr="00D66084" w:rsidRDefault="005B677D" w:rsidP="005B677D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 xml:space="preserve">Инспектор                                                                                      </w:t>
      </w:r>
      <w:r>
        <w:rPr>
          <w:sz w:val="26"/>
          <w:szCs w:val="26"/>
        </w:rPr>
        <w:t xml:space="preserve">          </w:t>
      </w:r>
    </w:p>
    <w:p w:rsidR="005B677D" w:rsidRPr="00D66084" w:rsidRDefault="005B677D" w:rsidP="005B677D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>Счетно-контрольной палаты</w:t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</w:p>
    <w:p w:rsidR="005B677D" w:rsidRPr="00D66084" w:rsidRDefault="005B677D" w:rsidP="005B677D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 xml:space="preserve">города </w:t>
      </w:r>
      <w:proofErr w:type="spellStart"/>
      <w:r w:rsidRPr="00D66084">
        <w:rPr>
          <w:sz w:val="26"/>
          <w:szCs w:val="26"/>
        </w:rPr>
        <w:t>Пыть-Ях</w:t>
      </w:r>
      <w:proofErr w:type="spellEnd"/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="000371E5">
        <w:rPr>
          <w:sz w:val="26"/>
          <w:szCs w:val="26"/>
        </w:rPr>
        <w:t xml:space="preserve">                   </w:t>
      </w:r>
      <w:proofErr w:type="spellStart"/>
      <w:r w:rsidR="000371E5">
        <w:rPr>
          <w:sz w:val="26"/>
          <w:szCs w:val="26"/>
        </w:rPr>
        <w:t>В.Н.Свириденко</w:t>
      </w:r>
      <w:proofErr w:type="spellEnd"/>
      <w:r w:rsidR="00171C4F">
        <w:rPr>
          <w:sz w:val="26"/>
          <w:szCs w:val="26"/>
        </w:rPr>
        <w:t xml:space="preserve"> </w:t>
      </w:r>
    </w:p>
    <w:p w:rsidR="006419F4" w:rsidRDefault="006419F4"/>
    <w:sectPr w:rsidR="006419F4" w:rsidSect="00FA4C2E">
      <w:headerReference w:type="default" r:id="rId8"/>
      <w:footerReference w:type="even" r:id="rId9"/>
      <w:foot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7AA6" w:rsidRDefault="007D7AA6">
      <w:r>
        <w:separator/>
      </w:r>
    </w:p>
  </w:endnote>
  <w:endnote w:type="continuationSeparator" w:id="0">
    <w:p w:rsidR="007D7AA6" w:rsidRDefault="007D7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C2E" w:rsidRDefault="00FA4C2E" w:rsidP="00FA4C2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A4C2E" w:rsidRDefault="00FA4C2E" w:rsidP="00FA4C2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C2E" w:rsidRDefault="00FA4C2E" w:rsidP="00FA4C2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7AA6" w:rsidRDefault="007D7AA6">
      <w:r>
        <w:separator/>
      </w:r>
    </w:p>
  </w:footnote>
  <w:footnote w:type="continuationSeparator" w:id="0">
    <w:p w:rsidR="007D7AA6" w:rsidRDefault="007D7A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C2E" w:rsidRDefault="00FA4C2E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9014ED">
      <w:rPr>
        <w:noProof/>
      </w:rPr>
      <w:t>4</w:t>
    </w:r>
    <w:r>
      <w:fldChar w:fldCharType="end"/>
    </w:r>
  </w:p>
  <w:p w:rsidR="00FA4C2E" w:rsidRDefault="00FA4C2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90A4A9E"/>
    <w:multiLevelType w:val="multilevel"/>
    <w:tmpl w:val="584CF82E"/>
    <w:lvl w:ilvl="0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1" w:hanging="1800"/>
      </w:pPr>
      <w:rPr>
        <w:rFonts w:hint="default"/>
      </w:rPr>
    </w:lvl>
  </w:abstractNum>
  <w:abstractNum w:abstractNumId="2" w15:restartNumberingAfterBreak="0">
    <w:nsid w:val="1C494C6A"/>
    <w:multiLevelType w:val="hybridMultilevel"/>
    <w:tmpl w:val="3F2E5A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2F522B"/>
    <w:multiLevelType w:val="hybridMultilevel"/>
    <w:tmpl w:val="446441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63556E"/>
    <w:multiLevelType w:val="hybridMultilevel"/>
    <w:tmpl w:val="D10075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77D"/>
    <w:rsid w:val="000304A5"/>
    <w:rsid w:val="00034A9D"/>
    <w:rsid w:val="00035833"/>
    <w:rsid w:val="000371E5"/>
    <w:rsid w:val="00073CF6"/>
    <w:rsid w:val="000C2FFB"/>
    <w:rsid w:val="0015398E"/>
    <w:rsid w:val="00157896"/>
    <w:rsid w:val="00171B69"/>
    <w:rsid w:val="00171C4F"/>
    <w:rsid w:val="001B4DC5"/>
    <w:rsid w:val="001D4ABD"/>
    <w:rsid w:val="00222B31"/>
    <w:rsid w:val="00257BDE"/>
    <w:rsid w:val="00284F65"/>
    <w:rsid w:val="00297DAF"/>
    <w:rsid w:val="002F72C0"/>
    <w:rsid w:val="00314B45"/>
    <w:rsid w:val="003B5E3D"/>
    <w:rsid w:val="004144BB"/>
    <w:rsid w:val="00455D52"/>
    <w:rsid w:val="00474AD2"/>
    <w:rsid w:val="004F12A9"/>
    <w:rsid w:val="0053246B"/>
    <w:rsid w:val="005932AB"/>
    <w:rsid w:val="005B677D"/>
    <w:rsid w:val="005D041D"/>
    <w:rsid w:val="005D6987"/>
    <w:rsid w:val="006419F4"/>
    <w:rsid w:val="006D1C25"/>
    <w:rsid w:val="006E275A"/>
    <w:rsid w:val="007027BA"/>
    <w:rsid w:val="00710036"/>
    <w:rsid w:val="007B6D3C"/>
    <w:rsid w:val="007D7AA6"/>
    <w:rsid w:val="00861DAC"/>
    <w:rsid w:val="0086503E"/>
    <w:rsid w:val="008A7638"/>
    <w:rsid w:val="009014ED"/>
    <w:rsid w:val="00960966"/>
    <w:rsid w:val="00962F5B"/>
    <w:rsid w:val="009C7748"/>
    <w:rsid w:val="009F0F08"/>
    <w:rsid w:val="00A05D74"/>
    <w:rsid w:val="00A71C34"/>
    <w:rsid w:val="00A94B07"/>
    <w:rsid w:val="00AA48AD"/>
    <w:rsid w:val="00AD2CDF"/>
    <w:rsid w:val="00B00372"/>
    <w:rsid w:val="00B272DD"/>
    <w:rsid w:val="00B346D4"/>
    <w:rsid w:val="00BD0D3A"/>
    <w:rsid w:val="00BD1806"/>
    <w:rsid w:val="00D179D8"/>
    <w:rsid w:val="00D367B2"/>
    <w:rsid w:val="00D506ED"/>
    <w:rsid w:val="00DA0961"/>
    <w:rsid w:val="00EF58C1"/>
    <w:rsid w:val="00F540FD"/>
    <w:rsid w:val="00F6774B"/>
    <w:rsid w:val="00F82FAD"/>
    <w:rsid w:val="00F942F7"/>
    <w:rsid w:val="00FA4C2E"/>
    <w:rsid w:val="00FC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E5DE60-6AF9-4522-9EFD-794F7559A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77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B677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B677D"/>
    <w:rPr>
      <w:sz w:val="24"/>
      <w:szCs w:val="24"/>
    </w:rPr>
  </w:style>
  <w:style w:type="character" w:styleId="a5">
    <w:name w:val="page number"/>
    <w:basedOn w:val="a0"/>
    <w:rsid w:val="005B677D"/>
  </w:style>
  <w:style w:type="paragraph" w:styleId="a6">
    <w:name w:val="header"/>
    <w:basedOn w:val="a"/>
    <w:link w:val="a7"/>
    <w:uiPriority w:val="99"/>
    <w:rsid w:val="005B677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B677D"/>
    <w:rPr>
      <w:sz w:val="24"/>
      <w:szCs w:val="24"/>
    </w:rPr>
  </w:style>
  <w:style w:type="paragraph" w:customStyle="1" w:styleId="ConsTitle">
    <w:name w:val="ConsTitle"/>
    <w:rsid w:val="005B677D"/>
    <w:pPr>
      <w:widowControl w:val="0"/>
      <w:ind w:right="19772"/>
    </w:pPr>
    <w:rPr>
      <w:rFonts w:ascii="Arial" w:hAnsi="Arial"/>
      <w:b/>
    </w:rPr>
  </w:style>
  <w:style w:type="paragraph" w:styleId="a8">
    <w:name w:val="List Paragraph"/>
    <w:basedOn w:val="a"/>
    <w:uiPriority w:val="99"/>
    <w:qFormat/>
    <w:rsid w:val="005B677D"/>
    <w:pPr>
      <w:ind w:left="720"/>
      <w:contextualSpacing/>
    </w:pPr>
  </w:style>
  <w:style w:type="table" w:styleId="a9">
    <w:name w:val="Table Grid"/>
    <w:basedOn w:val="a1"/>
    <w:rsid w:val="00FC5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rsid w:val="00F540F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F540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C3291-6304-46AC-82C8-099C162E5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5</Pages>
  <Words>2146</Words>
  <Characters>12234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sviridenkovn1@outlook.com</cp:lastModifiedBy>
  <cp:revision>9</cp:revision>
  <cp:lastPrinted>2020-07-30T10:59:00Z</cp:lastPrinted>
  <dcterms:created xsi:type="dcterms:W3CDTF">2020-07-30T04:03:00Z</dcterms:created>
  <dcterms:modified xsi:type="dcterms:W3CDTF">2020-07-30T11:30:00Z</dcterms:modified>
</cp:coreProperties>
</file>